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BE8" w:rsidRDefault="00296BE8" w:rsidP="00296B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2DFD">
        <w:rPr>
          <w:rFonts w:ascii="Times New Roman" w:hAnsi="Times New Roman" w:cs="Times New Roman"/>
          <w:b/>
          <w:sz w:val="32"/>
          <w:szCs w:val="32"/>
          <w:u w:val="single"/>
        </w:rPr>
        <w:t>Obec Vyšné Remety, Vyšné Remety 112,  072 41</w:t>
      </w:r>
    </w:p>
    <w:p w:rsidR="00296BE8" w:rsidRDefault="00296BE8" w:rsidP="00296B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E8" w:rsidRDefault="00296BE8" w:rsidP="00296B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E8" w:rsidRPr="00943EB5" w:rsidRDefault="00296BE8" w:rsidP="00296B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EB5">
        <w:rPr>
          <w:rFonts w:ascii="Times New Roman" w:hAnsi="Times New Roman" w:cs="Times New Roman"/>
          <w:b/>
          <w:sz w:val="32"/>
          <w:szCs w:val="32"/>
        </w:rPr>
        <w:t xml:space="preserve">OZNÁMENIE </w:t>
      </w:r>
    </w:p>
    <w:p w:rsidR="00296BE8" w:rsidRDefault="00296BE8" w:rsidP="00296B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E8" w:rsidRDefault="00296BE8" w:rsidP="00296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 xml:space="preserve">emailovej adresy na doručovanie oznámenia o delegovaní člena </w:t>
      </w:r>
    </w:p>
    <w:p w:rsidR="00296BE8" w:rsidRDefault="00296BE8" w:rsidP="00296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E8" w:rsidRDefault="00296BE8" w:rsidP="00296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12DFD">
        <w:rPr>
          <w:rFonts w:ascii="Times New Roman" w:hAnsi="Times New Roman" w:cs="Times New Roman"/>
          <w:b/>
          <w:sz w:val="28"/>
          <w:szCs w:val="28"/>
        </w:rPr>
        <w:t>náhradníka</w:t>
      </w:r>
      <w:r>
        <w:rPr>
          <w:rFonts w:ascii="Times New Roman" w:hAnsi="Times New Roman" w:cs="Times New Roman"/>
          <w:b/>
          <w:sz w:val="28"/>
          <w:szCs w:val="28"/>
        </w:rPr>
        <w:t xml:space="preserve"> do okrskovej</w:t>
      </w:r>
      <w:r w:rsidRPr="00312DFD">
        <w:rPr>
          <w:rFonts w:ascii="Times New Roman" w:hAnsi="Times New Roman" w:cs="Times New Roman"/>
          <w:b/>
          <w:sz w:val="28"/>
          <w:szCs w:val="28"/>
        </w:rPr>
        <w:t xml:space="preserve"> volebnej komisie 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296BE8" w:rsidRDefault="00296BE8" w:rsidP="00296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E8" w:rsidRDefault="00296BE8" w:rsidP="00296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na doručovanie žiadostí o vydanie hlasovacieho preukazu </w:t>
      </w:r>
    </w:p>
    <w:p w:rsidR="00296BE8" w:rsidRDefault="00296BE8" w:rsidP="00296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E8" w:rsidRDefault="00296BE8" w:rsidP="00296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 xml:space="preserve">pre voľby </w:t>
      </w:r>
    </w:p>
    <w:p w:rsidR="00296BE8" w:rsidRDefault="00296BE8" w:rsidP="00296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E8" w:rsidRPr="00312DFD" w:rsidRDefault="00296BE8" w:rsidP="00296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Európskeho parlamentu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296BE8" w:rsidRDefault="00296BE8" w:rsidP="00296B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E8" w:rsidRDefault="00296BE8" w:rsidP="00296B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E8" w:rsidRDefault="00296BE8" w:rsidP="00296B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DFD">
        <w:rPr>
          <w:rFonts w:ascii="Times New Roman" w:hAnsi="Times New Roman" w:cs="Times New Roman"/>
          <w:sz w:val="28"/>
          <w:szCs w:val="28"/>
        </w:rPr>
        <w:t>emailová adresa na doručovanie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6BE8" w:rsidRDefault="00296BE8" w:rsidP="00296B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BE8" w:rsidRDefault="00296BE8" w:rsidP="00296B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BE8" w:rsidRPr="00312DFD" w:rsidRDefault="00296BE8" w:rsidP="00296B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312DFD">
          <w:rPr>
            <w:rStyle w:val="Hypertextovprepojenie"/>
            <w:rFonts w:ascii="Times New Roman" w:hAnsi="Times New Roman" w:cs="Times New Roman"/>
            <w:sz w:val="32"/>
            <w:szCs w:val="32"/>
          </w:rPr>
          <w:t>vysneremety.sekretariat@lekosonline.sk</w:t>
        </w:r>
      </w:hyperlink>
    </w:p>
    <w:p w:rsidR="00296BE8" w:rsidRDefault="00296BE8" w:rsidP="00296B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1E6" w:rsidRDefault="004771E6"/>
    <w:sectPr w:rsidR="0047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E8"/>
    <w:rsid w:val="00296BE8"/>
    <w:rsid w:val="004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FC43"/>
  <w15:chartTrackingRefBased/>
  <w15:docId w15:val="{1BE9738E-E044-4D07-984D-36C0698F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96B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6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sneremety.sekretariat@lekosonlin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</cp:revision>
  <dcterms:created xsi:type="dcterms:W3CDTF">2024-03-25T08:38:00Z</dcterms:created>
  <dcterms:modified xsi:type="dcterms:W3CDTF">2024-03-25T08:40:00Z</dcterms:modified>
</cp:coreProperties>
</file>